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620"/>
        <w:gridCol w:w="4140"/>
      </w:tblGrid>
      <w:tr w:rsidR="002D6C39" w14:paraId="3C7940E4" w14:textId="77777777" w:rsidTr="0053331C">
        <w:trPr>
          <w:trHeight w:val="1087"/>
        </w:trPr>
        <w:tc>
          <w:tcPr>
            <w:tcW w:w="3780" w:type="dxa"/>
          </w:tcPr>
          <w:p w14:paraId="360B5280" w14:textId="77777777" w:rsidR="002D6C39" w:rsidRDefault="002D6C39" w:rsidP="0053331C">
            <w:pPr>
              <w:spacing w:line="256" w:lineRule="auto"/>
              <w:jc w:val="right"/>
              <w:rPr>
                <w:rFonts w:ascii="Arial" w:hAnsi="Arial" w:cs="Arial"/>
              </w:rPr>
            </w:pPr>
            <w:bookmarkStart w:id="0" w:name="_Hlk129790631"/>
            <w:bookmarkEnd w:id="0"/>
          </w:p>
          <w:p w14:paraId="6B68D123" w14:textId="77777777" w:rsidR="002D6C39" w:rsidRDefault="002D6C39" w:rsidP="0053331C">
            <w:pPr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Republika Slovenija</w:t>
            </w:r>
          </w:p>
          <w:p w14:paraId="2F2C2759" w14:textId="77777777" w:rsidR="002D6C39" w:rsidRDefault="002D6C39" w:rsidP="0053331C">
            <w:pPr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OBČINA ZAGORJE OB SAVI</w:t>
            </w:r>
          </w:p>
          <w:p w14:paraId="4BEE5015" w14:textId="77777777" w:rsidR="002D6C39" w:rsidRDefault="002D6C39" w:rsidP="0053331C">
            <w:pPr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Cesta 9. avgusta 5 </w:t>
            </w:r>
          </w:p>
          <w:p w14:paraId="10830BCD" w14:textId="77777777" w:rsidR="002D6C39" w:rsidRDefault="002D6C39" w:rsidP="0053331C">
            <w:pPr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1410 Zagorje ob Savi</w:t>
            </w:r>
          </w:p>
        </w:tc>
        <w:tc>
          <w:tcPr>
            <w:tcW w:w="1620" w:type="dxa"/>
            <w:hideMark/>
          </w:tcPr>
          <w:p w14:paraId="0E68669B" w14:textId="77777777" w:rsidR="002D6C39" w:rsidRDefault="00000000" w:rsidP="0053331C">
            <w:pPr>
              <w:spacing w:line="256" w:lineRule="auto"/>
              <w:rPr>
                <w:rFonts w:ascii="Arial" w:hAnsi="Arial" w:cs="Arial"/>
              </w:rPr>
            </w:pPr>
            <w:r>
              <w:object w:dxaOrig="1440" w:dyaOrig="1440" w14:anchorId="1F098C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-51.8pt;width:52.25pt;height:61.9pt;z-index:251658240;visibility:visible;mso-wrap-edited:f;mso-position-horizontal:center;mso-position-horizontal-relative:text;mso-position-vertical-relative:text" wrapcoords="-460 0 -460 21214 21600 21214 21600 0 -460 0">
                  <v:imagedata r:id="rId5" o:title=""/>
                  <w10:wrap type="square"/>
                </v:shape>
                <o:OLEObject Type="Embed" ProgID="Word.Picture.8" ShapeID="_x0000_s1026" DrawAspect="Content" ObjectID="_1832335846" r:id="rId6"/>
              </w:object>
            </w:r>
          </w:p>
        </w:tc>
        <w:tc>
          <w:tcPr>
            <w:tcW w:w="4140" w:type="dxa"/>
          </w:tcPr>
          <w:p w14:paraId="56350573" w14:textId="77777777" w:rsidR="002D6C39" w:rsidRDefault="002D6C39" w:rsidP="0053331C">
            <w:pPr>
              <w:spacing w:line="256" w:lineRule="auto"/>
              <w:rPr>
                <w:rFonts w:ascii="Arial" w:hAnsi="Arial" w:cs="Arial"/>
              </w:rPr>
            </w:pPr>
          </w:p>
          <w:p w14:paraId="4B1EEF02" w14:textId="77777777" w:rsidR="002D6C39" w:rsidRDefault="002D6C39" w:rsidP="0053331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 03 56 55 700</w:t>
            </w:r>
          </w:p>
          <w:p w14:paraId="7CC3FE95" w14:textId="77777777" w:rsidR="002D6C39" w:rsidRDefault="002D6C39" w:rsidP="0053331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fax: 03 56 64 011</w:t>
            </w:r>
          </w:p>
          <w:p w14:paraId="060A98B0" w14:textId="77777777" w:rsidR="002D6C39" w:rsidRDefault="002D6C39" w:rsidP="0053331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www.zagorje.si</w:t>
            </w:r>
          </w:p>
          <w:p w14:paraId="5F904378" w14:textId="77777777" w:rsidR="002D6C39" w:rsidRDefault="002D6C39" w:rsidP="0053331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obcina.zagorje@zagorje.si</w:t>
            </w:r>
          </w:p>
        </w:tc>
      </w:tr>
    </w:tbl>
    <w:p w14:paraId="12BB2CB1" w14:textId="77777777" w:rsidR="002D6C39" w:rsidRDefault="002D6C39" w:rsidP="002D6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1AE4F2E" w14:textId="37460317" w:rsidR="002D6C39" w:rsidRPr="009550CE" w:rsidRDefault="002D6C39" w:rsidP="002D6C39">
      <w:pPr>
        <w:jc w:val="both"/>
        <w:rPr>
          <w:rFonts w:ascii="Arial" w:hAnsi="Arial" w:cs="Arial"/>
          <w:sz w:val="22"/>
          <w:szCs w:val="22"/>
        </w:rPr>
      </w:pPr>
      <w:r w:rsidRPr="009550CE">
        <w:rPr>
          <w:rFonts w:ascii="Arial" w:hAnsi="Arial" w:cs="Arial"/>
          <w:sz w:val="22"/>
          <w:szCs w:val="22"/>
        </w:rPr>
        <w:t xml:space="preserve">Številka: </w:t>
      </w:r>
      <w:r w:rsidR="00922AF7">
        <w:rPr>
          <w:rFonts w:ascii="Arial" w:hAnsi="Arial" w:cs="Arial"/>
          <w:sz w:val="22"/>
          <w:szCs w:val="22"/>
        </w:rPr>
        <w:t>478-0030/2026</w:t>
      </w:r>
    </w:p>
    <w:p w14:paraId="07205921" w14:textId="54605382" w:rsidR="002D6C39" w:rsidRPr="009550CE" w:rsidRDefault="002D6C39" w:rsidP="002D6C39">
      <w:pPr>
        <w:jc w:val="both"/>
        <w:rPr>
          <w:rFonts w:ascii="Arial" w:eastAsia="Arial Unicode MS" w:hAnsi="Arial" w:cs="Arial"/>
          <w:sz w:val="22"/>
          <w:szCs w:val="22"/>
        </w:rPr>
      </w:pPr>
      <w:r w:rsidRPr="009550CE">
        <w:rPr>
          <w:rFonts w:ascii="Arial" w:eastAsia="Arial Unicode MS" w:hAnsi="Arial" w:cs="Arial"/>
          <w:sz w:val="22"/>
          <w:szCs w:val="22"/>
        </w:rPr>
        <w:t xml:space="preserve">Datum: </w:t>
      </w:r>
      <w:r w:rsidR="00922AF7">
        <w:rPr>
          <w:rFonts w:ascii="Arial" w:eastAsia="Arial Unicode MS" w:hAnsi="Arial" w:cs="Arial"/>
          <w:sz w:val="22"/>
          <w:szCs w:val="22"/>
        </w:rPr>
        <w:t>12. 2. 2026</w:t>
      </w:r>
    </w:p>
    <w:p w14:paraId="7F07EA0D" w14:textId="77777777" w:rsidR="002D6C39" w:rsidRDefault="002D6C39" w:rsidP="002D6C39">
      <w:pPr>
        <w:jc w:val="both"/>
        <w:rPr>
          <w:rFonts w:ascii="Arial" w:hAnsi="Arial" w:cs="Arial"/>
          <w:sz w:val="22"/>
          <w:szCs w:val="22"/>
        </w:rPr>
      </w:pPr>
    </w:p>
    <w:p w14:paraId="6946878F" w14:textId="24A054CE" w:rsidR="00CB38D8" w:rsidRDefault="005A75E7" w:rsidP="002D6C39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Na podlagi 52. člena ter 2. točke prvega odstavka 65. člena Zakona o stvarnem premoženju države in samoupravnih lokalnih skupnosti (Uradni list RS, št. 11/18, 79/18 in 78/23 – ZORR) ter v povezavi z 19. členom Uredbe o stvarnem premoženju države in samoupravnih lokalnih skupnosti (Uradni list RS, št. 31/18), Občina Zagorje ob Savi objavlja:</w:t>
      </w:r>
    </w:p>
    <w:p w14:paraId="3D98AB92" w14:textId="77777777" w:rsidR="005A75E7" w:rsidRPr="002D6C39" w:rsidRDefault="005A75E7" w:rsidP="002D6C39">
      <w:pPr>
        <w:jc w:val="both"/>
        <w:rPr>
          <w:rFonts w:ascii="Arial" w:hAnsi="Arial" w:cs="Arial"/>
          <w:sz w:val="22"/>
          <w:szCs w:val="22"/>
        </w:rPr>
      </w:pPr>
    </w:p>
    <w:p w14:paraId="43490FAB" w14:textId="12896ABA" w:rsidR="00CA6B25" w:rsidRDefault="002D6C39" w:rsidP="002D6C39">
      <w:pPr>
        <w:jc w:val="center"/>
        <w:rPr>
          <w:rFonts w:ascii="Arial" w:hAnsi="Arial" w:cs="Arial"/>
          <w:sz w:val="22"/>
          <w:szCs w:val="22"/>
        </w:rPr>
      </w:pPr>
      <w:r w:rsidRPr="002D6C39">
        <w:rPr>
          <w:rFonts w:ascii="Arial" w:hAnsi="Arial" w:cs="Arial"/>
          <w:sz w:val="22"/>
          <w:szCs w:val="22"/>
        </w:rPr>
        <w:t>NAMERO O ODDAJI STVARNEGA PREMOŽENJA V NAJEM</w:t>
      </w:r>
    </w:p>
    <w:p w14:paraId="5F9213E0" w14:textId="77777777" w:rsidR="002D6C39" w:rsidRDefault="002D6C39" w:rsidP="00592C9B">
      <w:pPr>
        <w:jc w:val="both"/>
        <w:rPr>
          <w:rFonts w:ascii="Arial" w:hAnsi="Arial" w:cs="Arial"/>
          <w:sz w:val="22"/>
          <w:szCs w:val="22"/>
        </w:rPr>
      </w:pPr>
    </w:p>
    <w:p w14:paraId="0897DAE3" w14:textId="5298B4EB" w:rsidR="00592C9B" w:rsidRDefault="00592C9B" w:rsidP="00592C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Naziv in sedež najemodajalca:</w:t>
      </w:r>
    </w:p>
    <w:p w14:paraId="154289B4" w14:textId="77777777" w:rsidR="003A2739" w:rsidRDefault="00592C9B" w:rsidP="00592C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Zagorje ob Savi, </w:t>
      </w:r>
    </w:p>
    <w:p w14:paraId="64A75621" w14:textId="77777777" w:rsidR="003A2739" w:rsidRDefault="00592C9B" w:rsidP="00592C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Cesta 9. avgusta 5, 1410 Zagorje ob Savi, </w:t>
      </w:r>
      <w:r w:rsidR="0069133C"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14:paraId="515630F1" w14:textId="6A506694" w:rsidR="00592C9B" w:rsidRDefault="003A2739" w:rsidP="00592C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592C9B">
        <w:rPr>
          <w:rFonts w:ascii="Arial" w:hAnsi="Arial" w:cs="Arial"/>
          <w:sz w:val="22"/>
          <w:szCs w:val="22"/>
        </w:rPr>
        <w:t>atična številka: 5883890000</w:t>
      </w:r>
    </w:p>
    <w:p w14:paraId="26646EAC" w14:textId="77777777" w:rsidR="003A2739" w:rsidRDefault="003A2739" w:rsidP="00592C9B">
      <w:pPr>
        <w:jc w:val="both"/>
        <w:rPr>
          <w:rFonts w:ascii="Arial" w:hAnsi="Arial" w:cs="Arial"/>
          <w:sz w:val="22"/>
          <w:szCs w:val="22"/>
        </w:rPr>
      </w:pPr>
    </w:p>
    <w:p w14:paraId="790EAA23" w14:textId="1D0F22EE" w:rsidR="002D6C39" w:rsidRPr="002D6C39" w:rsidRDefault="00592C9B" w:rsidP="002D6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D6C39" w:rsidRPr="002D6C3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Predmet </w:t>
      </w:r>
      <w:r w:rsidR="005A75E7">
        <w:rPr>
          <w:rFonts w:ascii="Arial" w:hAnsi="Arial" w:cs="Arial"/>
          <w:sz w:val="22"/>
          <w:szCs w:val="22"/>
        </w:rPr>
        <w:t>najema</w:t>
      </w:r>
      <w:r w:rsidR="002D6C39" w:rsidRPr="002D6C39">
        <w:rPr>
          <w:rFonts w:ascii="Arial" w:hAnsi="Arial" w:cs="Arial"/>
          <w:sz w:val="22"/>
          <w:szCs w:val="22"/>
        </w:rPr>
        <w:t>:</w:t>
      </w:r>
    </w:p>
    <w:p w14:paraId="75B8333D" w14:textId="77777777" w:rsidR="002D6C39" w:rsidRDefault="002D6C39" w:rsidP="002D6C39">
      <w:pPr>
        <w:jc w:val="both"/>
        <w:rPr>
          <w:rFonts w:ascii="Arial" w:hAnsi="Arial" w:cs="Arial"/>
          <w:sz w:val="22"/>
          <w:szCs w:val="22"/>
        </w:rPr>
      </w:pPr>
      <w:r w:rsidRPr="008F0F27">
        <w:rPr>
          <w:rFonts w:ascii="Arial" w:hAnsi="Arial" w:cs="Arial"/>
          <w:sz w:val="22"/>
          <w:szCs w:val="22"/>
        </w:rPr>
        <w:t xml:space="preserve"> </w:t>
      </w:r>
    </w:p>
    <w:p w14:paraId="0C449D75" w14:textId="33E33147" w:rsidR="0054035F" w:rsidRPr="005A75E7" w:rsidRDefault="005A75E7" w:rsidP="005A75E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Vrtiček</w:t>
      </w: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136"/>
        <w:gridCol w:w="2130"/>
        <w:gridCol w:w="1846"/>
        <w:gridCol w:w="3245"/>
      </w:tblGrid>
      <w:tr w:rsidR="002D6C39" w:rsidRPr="008F0F27" w14:paraId="7D09FD87" w14:textId="77777777" w:rsidTr="003F087C">
        <w:trPr>
          <w:trHeight w:val="283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2A9B7" w14:textId="77777777" w:rsidR="002D6C39" w:rsidRPr="00725674" w:rsidRDefault="002D6C39" w:rsidP="002D6C39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zap. št.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5A361" w14:textId="77777777" w:rsidR="002D6C39" w:rsidRPr="00725674" w:rsidRDefault="002D6C39" w:rsidP="002D6C39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parcela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9882C" w14:textId="77777777" w:rsidR="002D6C39" w:rsidRPr="00725674" w:rsidRDefault="002D6C39" w:rsidP="002D6C39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šifra in ime k.o.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9C1D9" w14:textId="77777777" w:rsidR="002D6C39" w:rsidRPr="00725674" w:rsidRDefault="002D6C39" w:rsidP="002D6C39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območje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E6EB5" w14:textId="77777777" w:rsidR="002D6C39" w:rsidRPr="00725674" w:rsidRDefault="002D6C39" w:rsidP="002D6C39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površina za najem</w:t>
            </w:r>
          </w:p>
        </w:tc>
      </w:tr>
      <w:tr w:rsidR="002D6C39" w:rsidRPr="008F0F27" w14:paraId="09006159" w14:textId="77777777" w:rsidTr="003F087C">
        <w:trPr>
          <w:trHeight w:val="6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013EA" w14:textId="77777777" w:rsidR="002D6C39" w:rsidRPr="00725674" w:rsidRDefault="002D6C39" w:rsidP="002D6C39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sl-SI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18B2D4" w14:textId="77777777" w:rsidR="002D6C39" w:rsidRPr="00725674" w:rsidRDefault="002D6C39" w:rsidP="002D6C39">
            <w:pPr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91390B" w14:textId="77777777" w:rsidR="002D6C39" w:rsidRPr="00725674" w:rsidRDefault="002D6C39" w:rsidP="002D6C39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sl-SI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65D85" w14:textId="77777777" w:rsidR="002D6C39" w:rsidRPr="00725674" w:rsidRDefault="002D6C39" w:rsidP="002D6C39">
            <w:pPr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EA158" w14:textId="27F769F8" w:rsidR="002D6C39" w:rsidRPr="00725674" w:rsidRDefault="008310D1" w:rsidP="002D6C39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vrt-</w:t>
            </w:r>
            <w:r w:rsidR="002D6C39" w:rsidRPr="00725674">
              <w:rPr>
                <w:rFonts w:ascii="Arial" w:hAnsi="Arial" w:cs="Arial"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št. internega katastra-poligon</w:t>
            </w:r>
          </w:p>
        </w:tc>
      </w:tr>
      <w:tr w:rsidR="004B6C55" w:rsidRPr="006177C6" w14:paraId="16B86570" w14:textId="77777777" w:rsidTr="002C3FF4">
        <w:trPr>
          <w:trHeight w:val="283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34588" w14:textId="77777777" w:rsidR="002D6C39" w:rsidRPr="006177C6" w:rsidRDefault="002D6C39" w:rsidP="002D6C39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eastAsia="sl-SI"/>
              </w:rPr>
              <w:t>1.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F6713" w14:textId="6EFE7279" w:rsidR="002D6C39" w:rsidRPr="006177C6" w:rsidRDefault="002B4871" w:rsidP="002D6C39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>del-3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1F056" w14:textId="77777777" w:rsidR="002D6C39" w:rsidRPr="006177C6" w:rsidRDefault="002D6C39" w:rsidP="002D6C39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>1884 Loke pri Zagorju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803D5" w14:textId="77777777" w:rsidR="002C3FF4" w:rsidRDefault="002C3FF4" w:rsidP="002D6C39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</w:p>
          <w:p w14:paraId="673DE211" w14:textId="4D4E9286" w:rsidR="002D6C39" w:rsidRPr="006177C6" w:rsidRDefault="002D6C39" w:rsidP="002D6C39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>Loke 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C8532" w14:textId="23F595CB" w:rsidR="002C3FF4" w:rsidRPr="002C3FF4" w:rsidRDefault="002C3FF4" w:rsidP="002D6C39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1097 </w:t>
            </w:r>
            <w:r w:rsidRPr="006177C6"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m</w:t>
            </w:r>
            <w:r w:rsidRPr="006177C6"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:vertAlign w:val="superscript"/>
                <w14:ligatures w14:val="standardContextual"/>
              </w:rPr>
              <w:t>2</w:t>
            </w:r>
            <w:r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 xml:space="preserve"> (poligon 17)</w:t>
            </w:r>
          </w:p>
          <w:p w14:paraId="4C168350" w14:textId="39BCCACA" w:rsidR="002D6C39" w:rsidRPr="006177C6" w:rsidRDefault="002C3FF4" w:rsidP="002D6C39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600</w:t>
            </w:r>
            <w:r w:rsidR="002D6C39" w:rsidRPr="006177C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r w:rsidR="002D6C39" w:rsidRPr="006177C6"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m</w:t>
            </w:r>
            <w:r w:rsidR="002D6C39" w:rsidRPr="006177C6"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:vertAlign w:val="superscript"/>
                <w14:ligatures w14:val="standardContextual"/>
              </w:rPr>
              <w:t>2</w:t>
            </w:r>
            <w:r w:rsidR="005A75E7" w:rsidRPr="006177C6">
              <w:rPr>
                <w:rFonts w:ascii="Arial" w:hAnsi="Arial" w:cs="Arial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  <w:r w:rsidR="005A75E7" w:rsidRPr="006177C6">
              <w:rPr>
                <w:rFonts w:ascii="Arial" w:hAnsi="Arial" w:cs="Arial"/>
                <w:sz w:val="18"/>
                <w:szCs w:val="18"/>
                <w:lang w:eastAsia="sl-SI"/>
              </w:rPr>
              <w:t>(</w:t>
            </w:r>
            <w:r w:rsidR="002D6C39" w:rsidRPr="006177C6">
              <w:rPr>
                <w:rFonts w:ascii="Arial" w:hAnsi="Arial" w:cs="Arial"/>
                <w:sz w:val="18"/>
                <w:szCs w:val="18"/>
                <w:lang w:eastAsia="sl-SI"/>
              </w:rPr>
              <w:t xml:space="preserve">poligon </w:t>
            </w:r>
            <w:r w:rsidR="0006008A">
              <w:rPr>
                <w:rFonts w:ascii="Arial" w:hAnsi="Arial" w:cs="Arial"/>
                <w:sz w:val="18"/>
                <w:szCs w:val="18"/>
                <w:lang w:eastAsia="sl-SI"/>
              </w:rPr>
              <w:t>19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)</w:t>
            </w:r>
          </w:p>
        </w:tc>
      </w:tr>
      <w:tr w:rsidR="002C3FF4" w:rsidRPr="006177C6" w14:paraId="66F24B77" w14:textId="77777777" w:rsidTr="002C3FF4">
        <w:trPr>
          <w:trHeight w:val="283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FB27F" w14:textId="10CA6E80" w:rsidR="002C3FF4" w:rsidRPr="006177C6" w:rsidRDefault="002C3FF4" w:rsidP="002D6C39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eastAsia="sl-SI"/>
              </w:rPr>
              <w:t>2.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F7BDF" w14:textId="1ACCD7C5" w:rsidR="002C3FF4" w:rsidRPr="006177C6" w:rsidRDefault="002C3FF4" w:rsidP="002D6C39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>del-3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FC34C" w14:textId="5B98BB42" w:rsidR="002C3FF4" w:rsidRPr="006177C6" w:rsidRDefault="002C3FF4" w:rsidP="002D6C39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>1884 Loke pri Zagorju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417AC" w14:textId="48AC36C3" w:rsidR="002C3FF4" w:rsidRDefault="002C3FF4" w:rsidP="002D6C39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>Loke 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CEBE4" w14:textId="23C4B28E" w:rsidR="002C3FF4" w:rsidRDefault="002C3FF4" w:rsidP="002D6C39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255</w:t>
            </w: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r w:rsidRPr="006177C6"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m</w:t>
            </w:r>
            <w:r w:rsidRPr="006177C6"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:vertAlign w:val="superscript"/>
                <w14:ligatures w14:val="standardContextual"/>
              </w:rPr>
              <w:t>2</w:t>
            </w:r>
            <w:r w:rsidRPr="006177C6">
              <w:rPr>
                <w:rFonts w:ascii="Arial" w:hAnsi="Arial" w:cs="Arial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 xml:space="preserve">(poligon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22)</w:t>
            </w:r>
          </w:p>
        </w:tc>
      </w:tr>
    </w:tbl>
    <w:p w14:paraId="4C3817FB" w14:textId="7DD021F6" w:rsidR="002D6C39" w:rsidRPr="003A2739" w:rsidRDefault="002D6C39" w:rsidP="003A2739">
      <w:pPr>
        <w:jc w:val="both"/>
        <w:rPr>
          <w:rFonts w:ascii="Arial" w:hAnsi="Arial" w:cs="Arial"/>
          <w:sz w:val="18"/>
          <w:szCs w:val="18"/>
        </w:rPr>
      </w:pPr>
      <w:r w:rsidRPr="003A2739">
        <w:rPr>
          <w:rFonts w:ascii="Arial" w:hAnsi="Arial" w:cs="Arial"/>
          <w:sz w:val="18"/>
          <w:szCs w:val="18"/>
        </w:rPr>
        <w:t xml:space="preserve">(v najem se odda </w:t>
      </w:r>
      <w:r w:rsidR="00276475" w:rsidRPr="003A2739">
        <w:rPr>
          <w:rFonts w:ascii="Arial" w:hAnsi="Arial" w:cs="Arial"/>
          <w:sz w:val="18"/>
          <w:szCs w:val="18"/>
        </w:rPr>
        <w:t xml:space="preserve">zemljišče </w:t>
      </w:r>
      <w:r w:rsidRPr="003A2739">
        <w:rPr>
          <w:rFonts w:ascii="Arial" w:hAnsi="Arial" w:cs="Arial"/>
          <w:sz w:val="18"/>
          <w:szCs w:val="18"/>
        </w:rPr>
        <w:t>v obsegu izmerjen</w:t>
      </w:r>
      <w:r w:rsidR="002C3FF4">
        <w:rPr>
          <w:rFonts w:ascii="Arial" w:hAnsi="Arial" w:cs="Arial"/>
          <w:sz w:val="18"/>
          <w:szCs w:val="18"/>
        </w:rPr>
        <w:t>ih</w:t>
      </w:r>
      <w:r w:rsidRPr="003A2739">
        <w:rPr>
          <w:rFonts w:ascii="Arial" w:hAnsi="Arial" w:cs="Arial"/>
          <w:sz w:val="18"/>
          <w:szCs w:val="18"/>
        </w:rPr>
        <w:t xml:space="preserve"> </w:t>
      </w:r>
      <w:r w:rsidR="007876CD" w:rsidRPr="003A2739">
        <w:rPr>
          <w:rFonts w:ascii="Arial" w:hAnsi="Arial" w:cs="Arial"/>
          <w:sz w:val="18"/>
          <w:szCs w:val="18"/>
        </w:rPr>
        <w:t>poligon</w:t>
      </w:r>
      <w:r w:rsidR="002C3FF4">
        <w:rPr>
          <w:rFonts w:ascii="Arial" w:hAnsi="Arial" w:cs="Arial"/>
          <w:sz w:val="18"/>
          <w:szCs w:val="18"/>
        </w:rPr>
        <w:t>ov</w:t>
      </w:r>
      <w:r w:rsidRPr="003A2739">
        <w:rPr>
          <w:rFonts w:ascii="Arial" w:hAnsi="Arial" w:cs="Arial"/>
          <w:sz w:val="18"/>
          <w:szCs w:val="18"/>
        </w:rPr>
        <w:t>)</w:t>
      </w:r>
      <w:r w:rsidR="00637543" w:rsidRPr="003A2739">
        <w:rPr>
          <w:rFonts w:ascii="Arial" w:hAnsi="Arial" w:cs="Arial"/>
          <w:sz w:val="18"/>
          <w:szCs w:val="18"/>
        </w:rPr>
        <w:t xml:space="preserve"> </w:t>
      </w:r>
    </w:p>
    <w:p w14:paraId="45003805" w14:textId="77777777" w:rsidR="002D6C39" w:rsidRDefault="002D6C39" w:rsidP="002D6C39">
      <w:pPr>
        <w:jc w:val="both"/>
        <w:rPr>
          <w:rFonts w:ascii="Arial" w:hAnsi="Arial" w:cs="Arial"/>
          <w:sz w:val="22"/>
          <w:szCs w:val="22"/>
        </w:rPr>
      </w:pPr>
    </w:p>
    <w:p w14:paraId="25045CF4" w14:textId="08258880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V najem se odda del zemljišča – vrt</w:t>
      </w:r>
      <w:r w:rsidR="003727C3">
        <w:rPr>
          <w:rFonts w:ascii="Arial" w:hAnsi="Arial" w:cs="Arial"/>
          <w:sz w:val="22"/>
          <w:szCs w:val="22"/>
        </w:rPr>
        <w:t>ovi</w:t>
      </w:r>
      <w:r w:rsidRPr="005A75E7">
        <w:rPr>
          <w:rFonts w:ascii="Arial" w:hAnsi="Arial" w:cs="Arial"/>
          <w:sz w:val="22"/>
          <w:szCs w:val="22"/>
        </w:rPr>
        <w:t xml:space="preserve"> (poligon</w:t>
      </w:r>
      <w:r w:rsidR="003727C3">
        <w:rPr>
          <w:rFonts w:ascii="Arial" w:hAnsi="Arial" w:cs="Arial"/>
          <w:sz w:val="22"/>
          <w:szCs w:val="22"/>
        </w:rPr>
        <w:t>i</w:t>
      </w:r>
      <w:r w:rsidRPr="005A75E7">
        <w:rPr>
          <w:rFonts w:ascii="Arial" w:hAnsi="Arial" w:cs="Arial"/>
          <w:sz w:val="22"/>
          <w:szCs w:val="22"/>
        </w:rPr>
        <w:t xml:space="preserve">), kot je razvidno iz grafičnega prikaza </w:t>
      </w:r>
      <w:r w:rsidR="003727C3">
        <w:rPr>
          <w:rFonts w:ascii="Arial" w:hAnsi="Arial" w:cs="Arial"/>
          <w:sz w:val="22"/>
          <w:szCs w:val="22"/>
        </w:rPr>
        <w:t xml:space="preserve">                  </w:t>
      </w:r>
      <w:r w:rsidRPr="005A75E7">
        <w:rPr>
          <w:rFonts w:ascii="Arial" w:hAnsi="Arial" w:cs="Arial"/>
          <w:sz w:val="22"/>
          <w:szCs w:val="22"/>
        </w:rPr>
        <w:t>(Priloga 1). Zemljišče se je v naravi že uporabljalo za vrtičkarstvo, in se bo oddalo v najem za enak namen.</w:t>
      </w:r>
    </w:p>
    <w:p w14:paraId="336EB43D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</w:p>
    <w:p w14:paraId="2B936919" w14:textId="39055975" w:rsidR="00136621" w:rsidRDefault="005A75E7" w:rsidP="005A75E7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Na zemljišču je dovoljeno postaviti leseno lopo za orodje v tlorisu največ 2,5 m x 2,5 m, višine največ 2,2 m, v leseni izvedbi s točkovnimi temelji.</w:t>
      </w:r>
    </w:p>
    <w:p w14:paraId="170D5757" w14:textId="77777777" w:rsid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</w:p>
    <w:p w14:paraId="10BDAC00" w14:textId="561F67B7" w:rsidR="003A2739" w:rsidRPr="0006008A" w:rsidRDefault="005A75E7" w:rsidP="0006008A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5A75E7">
        <w:rPr>
          <w:rFonts w:ascii="Arial" w:hAnsi="Arial" w:cs="Arial"/>
        </w:rPr>
        <w:t>Zemljišč</w:t>
      </w:r>
      <w:r w:rsidR="0069133C">
        <w:rPr>
          <w:rFonts w:ascii="Arial" w:hAnsi="Arial" w:cs="Arial"/>
        </w:rPr>
        <w:t>i</w:t>
      </w:r>
      <w:r w:rsidRPr="005A75E7">
        <w:rPr>
          <w:rFonts w:ascii="Arial" w:hAnsi="Arial" w:cs="Arial"/>
        </w:rPr>
        <w:t xml:space="preserve"> za košnjo</w:t>
      </w:r>
      <w:r w:rsidR="0069133C">
        <w:rPr>
          <w:rFonts w:ascii="Arial" w:hAnsi="Arial" w:cs="Arial"/>
        </w:rPr>
        <w:t xml:space="preserve"> </w:t>
      </w:r>
      <w:r w:rsidR="0069133C" w:rsidRPr="0006008A">
        <w:rPr>
          <w:rFonts w:ascii="Arial" w:hAnsi="Arial" w:cs="Arial"/>
        </w:rPr>
        <w:t xml:space="preserve">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136"/>
        <w:gridCol w:w="1845"/>
        <w:gridCol w:w="2127"/>
        <w:gridCol w:w="3254"/>
      </w:tblGrid>
      <w:tr w:rsidR="0069133C" w14:paraId="73D9A524" w14:textId="77777777" w:rsidTr="00AD774A">
        <w:trPr>
          <w:trHeight w:val="2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D05336" w14:textId="77777777" w:rsidR="0069133C" w:rsidRPr="00C03EFA" w:rsidRDefault="0069133C" w:rsidP="00AD774A">
            <w:pPr>
              <w:spacing w:line="256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eastAsia="sl-SI"/>
              </w:rPr>
            </w:pPr>
            <w:bookmarkStart w:id="1" w:name="_Hlk200091356"/>
            <w:r w:rsidRPr="00C03EFA">
              <w:rPr>
                <w:rFonts w:ascii="Arial" w:hAnsi="Arial" w:cs="Arial"/>
                <w:color w:val="00B050"/>
                <w:sz w:val="20"/>
                <w:szCs w:val="20"/>
                <w:lang w:eastAsia="sl-SI"/>
              </w:rPr>
              <w:t>zap.</w:t>
            </w:r>
          </w:p>
          <w:p w14:paraId="7A1528F0" w14:textId="77777777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</w:pPr>
            <w:r w:rsidRPr="00C03EFA">
              <w:rPr>
                <w:rFonts w:ascii="Arial" w:hAnsi="Arial" w:cs="Arial"/>
                <w:color w:val="00B050"/>
                <w:sz w:val="20"/>
                <w:szCs w:val="20"/>
                <w:lang w:eastAsia="sl-SI"/>
              </w:rPr>
              <w:t>št.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D075BA" w14:textId="77777777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>p</w:t>
            </w:r>
            <w:r w:rsidRPr="00474917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 xml:space="preserve">arcela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4121D6" w14:textId="77777777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</w:pPr>
            <w:r w:rsidRPr="00474917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 xml:space="preserve">in ime </w:t>
            </w:r>
            <w:r w:rsidRPr="00474917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>k.o.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BBCA3D" w14:textId="77777777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območje</w:t>
            </w: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4A422E" w14:textId="77777777" w:rsidR="0069133C" w:rsidRPr="00C03EFA" w:rsidRDefault="0069133C" w:rsidP="00AD774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vertAlign w:val="superscript"/>
                <w:lang w:eastAsia="sl-SI"/>
              </w:rPr>
            </w:pPr>
            <w:r w:rsidRPr="00C03EFA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 xml:space="preserve">površina za najem </w:t>
            </w:r>
          </w:p>
        </w:tc>
      </w:tr>
      <w:tr w:rsidR="0069133C" w14:paraId="23385D96" w14:textId="77777777" w:rsidTr="00AD774A">
        <w:trPr>
          <w:trHeight w:val="6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A14C63" w14:textId="77777777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C6AF9" w14:textId="77777777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B9C9" w14:textId="77777777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1A01" w14:textId="77777777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6664DD" w14:textId="77777777" w:rsidR="0069133C" w:rsidRPr="00C03EFA" w:rsidRDefault="0069133C" w:rsidP="00AD774A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C03EFA">
              <w:rPr>
                <w:rFonts w:ascii="Arial" w:hAnsi="Arial" w:cs="Arial"/>
                <w:bCs/>
                <w:color w:val="00B050"/>
                <w:sz w:val="20"/>
                <w:szCs w:val="20"/>
                <w:lang w:eastAsia="sl-SI"/>
              </w:rPr>
              <w:t>št. internega katastra-poligon</w:t>
            </w:r>
          </w:p>
        </w:tc>
      </w:tr>
      <w:tr w:rsidR="0069133C" w:rsidRPr="00C03EFA" w14:paraId="38A1E70B" w14:textId="77777777" w:rsidTr="00AD774A">
        <w:trPr>
          <w:trHeight w:val="29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AF1E" w14:textId="7FB0548D" w:rsidR="0069133C" w:rsidRPr="00C03EFA" w:rsidRDefault="0069133C" w:rsidP="00AD774A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1.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5ACB85" w14:textId="77777777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>del-3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7AF1" w14:textId="77777777" w:rsidR="0069133C" w:rsidRPr="00C03EFA" w:rsidRDefault="0069133C" w:rsidP="00AD774A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>1884 Loke pri Zagorju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F5048" w14:textId="77777777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</w:pPr>
          </w:p>
          <w:p w14:paraId="76B7C72D" w14:textId="399FE373" w:rsidR="0069133C" w:rsidRPr="00C03EFA" w:rsidRDefault="0069133C" w:rsidP="00AD774A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</w:pP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 xml:space="preserve">Loke </w:t>
            </w:r>
            <w:r w:rsidR="006177C6">
              <w:rPr>
                <w:rFonts w:ascii="Arial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60EE48" w14:textId="77777777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4603E9">
              <w:rPr>
                <w:rFonts w:ascii="Arial" w:hAnsi="Arial" w:cs="Arial"/>
                <w:sz w:val="18"/>
                <w:szCs w:val="18"/>
                <w:lang w:eastAsia="sl-SI"/>
              </w:rPr>
              <w:t xml:space="preserve">2927 </w:t>
            </w: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>m</w:t>
            </w:r>
            <w:r w:rsidRPr="00CA474C">
              <w:rPr>
                <w:rFonts w:ascii="Arial" w:hAnsi="Arial" w:cs="Arial"/>
                <w:sz w:val="18"/>
                <w:szCs w:val="18"/>
                <w:vertAlign w:val="superscript"/>
                <w:lang w:eastAsia="sl-SI"/>
              </w:rPr>
              <w:t>2</w:t>
            </w: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>, poligon 9-1</w:t>
            </w:r>
          </w:p>
        </w:tc>
      </w:tr>
      <w:tr w:rsidR="0069133C" w:rsidRPr="00C03EFA" w14:paraId="7A1EACAF" w14:textId="77777777" w:rsidTr="00AD774A">
        <w:trPr>
          <w:trHeight w:val="29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97540" w14:textId="21EDA336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2.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F83F36F" w14:textId="22F25DE9" w:rsidR="0069133C" w:rsidRPr="00DA1C68" w:rsidRDefault="00E968BA" w:rsidP="00AD774A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E968BA">
              <w:rPr>
                <w:rFonts w:ascii="Arial" w:hAnsi="Arial" w:cs="Arial"/>
                <w:sz w:val="18"/>
                <w:szCs w:val="18"/>
                <w:lang w:eastAsia="sl-SI"/>
              </w:rPr>
              <w:t>del-88/1</w:t>
            </w:r>
            <w:r w:rsidR="003727C3">
              <w:rPr>
                <w:rFonts w:ascii="Arial" w:hAnsi="Arial" w:cs="Arial"/>
                <w:sz w:val="18"/>
                <w:szCs w:val="18"/>
                <w:lang w:eastAsia="sl-SI"/>
              </w:rPr>
              <w:t>6</w:t>
            </w:r>
            <w:r w:rsidRPr="00E968BA">
              <w:rPr>
                <w:rFonts w:ascii="Arial" w:hAnsi="Arial" w:cs="Arial"/>
                <w:sz w:val="18"/>
                <w:szCs w:val="18"/>
                <w:lang w:eastAsia="sl-SI"/>
              </w:rPr>
              <w:t>, 89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EEBB3" w14:textId="77777777" w:rsidR="0069133C" w:rsidRPr="00DA1C68" w:rsidRDefault="0069133C" w:rsidP="00AD774A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>1884 Loke pri Zagorju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50DF7" w14:textId="77777777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</w:p>
          <w:p w14:paraId="713591B2" w14:textId="1410C6E6" w:rsidR="0069133C" w:rsidRDefault="0069133C" w:rsidP="00AD774A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</w:pP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>Loke</w:t>
            </w:r>
            <w:r w:rsidR="006177C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23591E" w14:textId="4182470A" w:rsidR="0069133C" w:rsidRPr="00DA1C68" w:rsidRDefault="0069133C" w:rsidP="00AD774A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718</w:t>
            </w:r>
            <w:r w:rsidRPr="009176AC">
              <w:rPr>
                <w:rFonts w:ascii="Arial" w:hAnsi="Arial" w:cs="Arial"/>
                <w:sz w:val="18"/>
                <w:szCs w:val="18"/>
                <w:lang w:eastAsia="sl-SI"/>
              </w:rPr>
              <w:t xml:space="preserve"> m</w:t>
            </w:r>
            <w:r w:rsidRPr="009176AC">
              <w:rPr>
                <w:rFonts w:ascii="Arial" w:hAnsi="Arial" w:cs="Arial"/>
                <w:sz w:val="18"/>
                <w:szCs w:val="18"/>
                <w:vertAlign w:val="superscript"/>
                <w:lang w:eastAsia="sl-SI"/>
              </w:rPr>
              <w:t>2</w:t>
            </w:r>
            <w:r w:rsidRPr="009176AC">
              <w:rPr>
                <w:rFonts w:ascii="Arial" w:hAnsi="Arial" w:cs="Arial"/>
                <w:sz w:val="18"/>
                <w:szCs w:val="18"/>
                <w:lang w:eastAsia="sl-SI"/>
              </w:rPr>
              <w:t>, poligo</w:t>
            </w:r>
            <w:r w:rsidRPr="004603E9">
              <w:rPr>
                <w:rFonts w:ascii="Arial" w:hAnsi="Arial" w:cs="Arial"/>
                <w:sz w:val="18"/>
                <w:szCs w:val="18"/>
                <w:lang w:eastAsia="sl-SI"/>
              </w:rPr>
              <w:t>n 24</w:t>
            </w:r>
          </w:p>
        </w:tc>
      </w:tr>
    </w:tbl>
    <w:p w14:paraId="1DA6EF12" w14:textId="7BC834AC" w:rsidR="007876CD" w:rsidRPr="003A2739" w:rsidRDefault="007876CD" w:rsidP="003A2739">
      <w:pPr>
        <w:jc w:val="both"/>
        <w:rPr>
          <w:rFonts w:ascii="Arial" w:hAnsi="Arial" w:cs="Arial"/>
          <w:sz w:val="18"/>
          <w:szCs w:val="18"/>
        </w:rPr>
      </w:pPr>
      <w:bookmarkStart w:id="2" w:name="_Hlk200090915"/>
      <w:bookmarkEnd w:id="1"/>
      <w:r w:rsidRPr="003A2739">
        <w:rPr>
          <w:rFonts w:ascii="Arial" w:hAnsi="Arial" w:cs="Arial"/>
          <w:sz w:val="18"/>
          <w:szCs w:val="18"/>
        </w:rPr>
        <w:t>(v najem se odda</w:t>
      </w:r>
      <w:r w:rsidR="003A2739">
        <w:rPr>
          <w:rFonts w:ascii="Arial" w:hAnsi="Arial" w:cs="Arial"/>
          <w:sz w:val="18"/>
          <w:szCs w:val="18"/>
        </w:rPr>
        <w:t>ja</w:t>
      </w:r>
      <w:r w:rsidR="00E968BA">
        <w:rPr>
          <w:rFonts w:ascii="Arial" w:hAnsi="Arial" w:cs="Arial"/>
          <w:sz w:val="18"/>
          <w:szCs w:val="18"/>
        </w:rPr>
        <w:t>jo</w:t>
      </w:r>
      <w:r w:rsidRPr="003A2739">
        <w:rPr>
          <w:rFonts w:ascii="Arial" w:hAnsi="Arial" w:cs="Arial"/>
          <w:sz w:val="18"/>
          <w:szCs w:val="18"/>
        </w:rPr>
        <w:t xml:space="preserve"> zemljišč</w:t>
      </w:r>
      <w:r w:rsidR="00E968BA">
        <w:rPr>
          <w:rFonts w:ascii="Arial" w:hAnsi="Arial" w:cs="Arial"/>
          <w:sz w:val="18"/>
          <w:szCs w:val="18"/>
        </w:rPr>
        <w:t>a</w:t>
      </w:r>
      <w:r w:rsidRPr="003A2739">
        <w:rPr>
          <w:rFonts w:ascii="Arial" w:hAnsi="Arial" w:cs="Arial"/>
          <w:sz w:val="18"/>
          <w:szCs w:val="18"/>
        </w:rPr>
        <w:t xml:space="preserve"> v obsegu izmerjenih poligonov) </w:t>
      </w:r>
    </w:p>
    <w:bookmarkEnd w:id="2"/>
    <w:p w14:paraId="0C28805A" w14:textId="77777777" w:rsidR="00C03EFA" w:rsidRDefault="00C03EFA" w:rsidP="0062638F">
      <w:pPr>
        <w:jc w:val="both"/>
        <w:rPr>
          <w:rFonts w:ascii="Arial" w:hAnsi="Arial"/>
          <w:sz w:val="22"/>
          <w:szCs w:val="22"/>
        </w:rPr>
      </w:pPr>
    </w:p>
    <w:p w14:paraId="628CE91F" w14:textId="49CF0B86" w:rsidR="005A75E7" w:rsidRPr="005A75E7" w:rsidRDefault="005A75E7" w:rsidP="005A75E7">
      <w:pPr>
        <w:jc w:val="both"/>
        <w:rPr>
          <w:rFonts w:ascii="Arial" w:hAnsi="Arial"/>
          <w:sz w:val="22"/>
          <w:szCs w:val="22"/>
        </w:rPr>
      </w:pPr>
      <w:r w:rsidRPr="005A75E7">
        <w:rPr>
          <w:rFonts w:ascii="Arial" w:hAnsi="Arial"/>
          <w:sz w:val="22"/>
          <w:szCs w:val="22"/>
        </w:rPr>
        <w:t xml:space="preserve">V najem se oddajajo izmerjeni deli zemljišč, kot je razvidno iz grafičnega prikaza (Priloga </w:t>
      </w:r>
      <w:r w:rsidR="001A5199">
        <w:rPr>
          <w:rFonts w:ascii="Arial" w:hAnsi="Arial"/>
          <w:sz w:val="22"/>
          <w:szCs w:val="22"/>
        </w:rPr>
        <w:t>1</w:t>
      </w:r>
      <w:r w:rsidRPr="005A75E7">
        <w:rPr>
          <w:rFonts w:ascii="Arial" w:hAnsi="Arial"/>
          <w:sz w:val="22"/>
          <w:szCs w:val="22"/>
        </w:rPr>
        <w:t>). Zemljišča se v naravi že uporabljajo za kmetijsko rabo (košnja) in bodo oddana v najem za isti namen.</w:t>
      </w:r>
    </w:p>
    <w:p w14:paraId="52D8437F" w14:textId="77777777" w:rsidR="005A75E7" w:rsidRPr="005A75E7" w:rsidRDefault="005A75E7" w:rsidP="005A75E7">
      <w:pPr>
        <w:jc w:val="both"/>
        <w:rPr>
          <w:rFonts w:ascii="Arial" w:hAnsi="Arial"/>
          <w:sz w:val="22"/>
          <w:szCs w:val="22"/>
        </w:rPr>
      </w:pPr>
    </w:p>
    <w:p w14:paraId="72C2F3F0" w14:textId="00071566" w:rsidR="0062638F" w:rsidRDefault="005A75E7" w:rsidP="005A75E7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/>
          <w:sz w:val="22"/>
          <w:szCs w:val="22"/>
        </w:rPr>
        <w:lastRenderedPageBreak/>
        <w:t xml:space="preserve">Zemljiškoknjižni lastnik vseh navedenih nepremičnin je Občina Zagorje ob Savi, </w:t>
      </w:r>
      <w:r w:rsidR="00873279">
        <w:rPr>
          <w:rFonts w:ascii="Arial" w:hAnsi="Arial"/>
          <w:sz w:val="22"/>
          <w:szCs w:val="22"/>
        </w:rPr>
        <w:t xml:space="preserve">                               </w:t>
      </w:r>
      <w:r w:rsidRPr="005A75E7">
        <w:rPr>
          <w:rFonts w:ascii="Arial" w:hAnsi="Arial"/>
          <w:sz w:val="22"/>
          <w:szCs w:val="22"/>
        </w:rPr>
        <w:t>Cesta 9. avgusta 5, 1410 Zagorje ob Savi.</w:t>
      </w:r>
    </w:p>
    <w:p w14:paraId="61CEC508" w14:textId="77777777" w:rsidR="0051108F" w:rsidRDefault="0051108F" w:rsidP="002D6C39">
      <w:pPr>
        <w:jc w:val="both"/>
        <w:rPr>
          <w:rFonts w:ascii="Arial" w:hAnsi="Arial" w:cs="Arial"/>
          <w:sz w:val="22"/>
          <w:szCs w:val="22"/>
        </w:rPr>
      </w:pPr>
    </w:p>
    <w:p w14:paraId="42D4F636" w14:textId="439D6233" w:rsidR="005A75E7" w:rsidRDefault="000B3221" w:rsidP="005A75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D6C39" w:rsidRPr="002D6C39">
        <w:rPr>
          <w:rFonts w:ascii="Arial" w:hAnsi="Arial" w:cs="Arial"/>
          <w:sz w:val="22"/>
          <w:szCs w:val="22"/>
        </w:rPr>
        <w:t xml:space="preserve">. </w:t>
      </w:r>
      <w:r w:rsidR="005A75E7" w:rsidRPr="005A75E7">
        <w:rPr>
          <w:rFonts w:ascii="Arial" w:hAnsi="Arial" w:cs="Arial"/>
          <w:sz w:val="22"/>
          <w:szCs w:val="22"/>
        </w:rPr>
        <w:t>Način oddaje in trajanje najema:</w:t>
      </w:r>
    </w:p>
    <w:p w14:paraId="67C0C0B6" w14:textId="3DDF83ED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Oddaja se izvede neposredno, z najemom za določen čas petih let.</w:t>
      </w:r>
    </w:p>
    <w:p w14:paraId="68ADE9EB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</w:p>
    <w:p w14:paraId="72F3DA79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Če bo za posamezni poligon več interesentov, se bodo med njimi izvedla pogajanja z namenom višanja najemnine.</w:t>
      </w:r>
    </w:p>
    <w:p w14:paraId="101148B3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</w:p>
    <w:p w14:paraId="021EAE82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Najemnik lahko pogodbo odpove s pisno izjavo, pri čemer najem preneha 31. decembra tekočega leta.</w:t>
      </w:r>
    </w:p>
    <w:p w14:paraId="6E195C88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</w:p>
    <w:p w14:paraId="5DFFCD29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Občina lahko pogodbo odpove kadarkoli z odpovednim rokom 30 dni, zlasti če zemljišče potrebuje za izvedbo svojih projektov.</w:t>
      </w:r>
    </w:p>
    <w:p w14:paraId="396E8320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</w:p>
    <w:p w14:paraId="7C83FD82" w14:textId="5FA9254F" w:rsidR="00CE462B" w:rsidRDefault="005A75E7" w:rsidP="005A75E7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Pogodbe bodo sklenjene po načelu "videno – najeto", zato reklamacije po sklenitvi pogodb niso možne.</w:t>
      </w:r>
    </w:p>
    <w:p w14:paraId="6304361E" w14:textId="77777777" w:rsid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</w:p>
    <w:p w14:paraId="2D0DA4A5" w14:textId="71E45353" w:rsidR="005A75E7" w:rsidRDefault="000B3221" w:rsidP="00B64E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64E1B" w:rsidRPr="002D6C39">
        <w:rPr>
          <w:rFonts w:ascii="Arial" w:hAnsi="Arial" w:cs="Arial"/>
          <w:sz w:val="22"/>
          <w:szCs w:val="22"/>
        </w:rPr>
        <w:t xml:space="preserve">. </w:t>
      </w:r>
      <w:r w:rsidR="005A75E7">
        <w:rPr>
          <w:rFonts w:ascii="Arial" w:hAnsi="Arial" w:cs="Arial"/>
          <w:sz w:val="22"/>
          <w:szCs w:val="22"/>
        </w:rPr>
        <w:t>Najemnina:</w:t>
      </w:r>
    </w:p>
    <w:p w14:paraId="72BC3B61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Višina najemnine bo določena v skladu z veljavnim cenikom zakupnin, ki ga objavlja Sklad kmetijskih zemljišč in gozdov Republike Slovenije, kot to določa 7. člen Odloka o najemu zemljišč in drugih javnih površin v lasti Občine Zagorje ob Savi (Uradni list RS, št. 61/08 in 5/09).</w:t>
      </w:r>
    </w:p>
    <w:p w14:paraId="3A3EF06D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</w:p>
    <w:p w14:paraId="759D9F41" w14:textId="1B9A4690" w:rsidR="002D6C39" w:rsidRDefault="005A75E7" w:rsidP="005A75E7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Najemnina se plača najpozneje v roku 8 dni po podpisu pogodbe. Plačilo je bistvena sestavina sklenitve pogodbe.</w:t>
      </w:r>
    </w:p>
    <w:p w14:paraId="5BBDD81C" w14:textId="77777777" w:rsid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</w:p>
    <w:p w14:paraId="532AFAA1" w14:textId="386691C8" w:rsidR="005A75E7" w:rsidRDefault="000B3221" w:rsidP="002D6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D6C39" w:rsidRPr="002D6C39">
        <w:rPr>
          <w:rFonts w:ascii="Arial" w:hAnsi="Arial" w:cs="Arial"/>
          <w:sz w:val="22"/>
          <w:szCs w:val="22"/>
        </w:rPr>
        <w:t xml:space="preserve">. </w:t>
      </w:r>
      <w:r w:rsidR="005A75E7" w:rsidRPr="005A75E7">
        <w:rPr>
          <w:rFonts w:ascii="Arial" w:hAnsi="Arial" w:cs="Arial"/>
          <w:sz w:val="22"/>
          <w:szCs w:val="22"/>
        </w:rPr>
        <w:t>Rok in dodatne informacije:</w:t>
      </w:r>
    </w:p>
    <w:p w14:paraId="5F0BD8E2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Zainteresirane osebe lahko oddajo vlogo za najem v roku 20 dni od dneva objave te namere.</w:t>
      </w:r>
    </w:p>
    <w:p w14:paraId="648C36D5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</w:p>
    <w:p w14:paraId="72207652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Za dodatne informacije se lahko obrnete na:</w:t>
      </w:r>
    </w:p>
    <w:p w14:paraId="62682C09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</w:p>
    <w:p w14:paraId="40765FC7" w14:textId="77777777" w:rsidR="004603E9" w:rsidRDefault="005A75E7" w:rsidP="00CF1E6B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Tel. št.: 03/5655-716 (Zor</w:t>
      </w:r>
      <w:r w:rsidR="00AA097A">
        <w:rPr>
          <w:rFonts w:ascii="Arial" w:hAnsi="Arial" w:cs="Arial"/>
          <w:sz w:val="22"/>
          <w:szCs w:val="22"/>
        </w:rPr>
        <w:t>i</w:t>
      </w:r>
      <w:r w:rsidRPr="005A75E7">
        <w:rPr>
          <w:rFonts w:ascii="Arial" w:hAnsi="Arial" w:cs="Arial"/>
          <w:sz w:val="22"/>
          <w:szCs w:val="22"/>
        </w:rPr>
        <w:t xml:space="preserve"> Kovač Ašič)</w:t>
      </w:r>
    </w:p>
    <w:p w14:paraId="4DD52204" w14:textId="25261167" w:rsidR="00CF1E6B" w:rsidRDefault="00CF1E6B" w:rsidP="00CF1E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E-pošta: </w:t>
      </w:r>
      <w:hyperlink r:id="rId7" w:history="1">
        <w:r>
          <w:rPr>
            <w:rStyle w:val="Hiperpovezava"/>
            <w:rFonts w:ascii="Arial" w:eastAsiaTheme="majorEastAsia" w:hAnsi="Arial" w:cs="Arial"/>
            <w:sz w:val="22"/>
            <w:szCs w:val="22"/>
          </w:rPr>
          <w:t>zori.kovac@zagorje.si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176DE532" w14:textId="77777777" w:rsidR="005A75E7" w:rsidRP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</w:p>
    <w:p w14:paraId="2A28E91B" w14:textId="6DFE7778" w:rsidR="002D6C39" w:rsidRDefault="005A75E7" w:rsidP="005A75E7">
      <w:pPr>
        <w:jc w:val="both"/>
        <w:rPr>
          <w:rFonts w:ascii="Arial" w:hAnsi="Arial" w:cs="Arial"/>
          <w:sz w:val="22"/>
          <w:szCs w:val="22"/>
        </w:rPr>
      </w:pPr>
      <w:r w:rsidRPr="005A75E7">
        <w:rPr>
          <w:rFonts w:ascii="Arial" w:hAnsi="Arial" w:cs="Arial"/>
          <w:sz w:val="22"/>
          <w:szCs w:val="22"/>
        </w:rPr>
        <w:t>Župan Občine Zagorje ob Savi si pridržuje pravico, da lahko kadarkoli do sklenitve pogodbe ustavi postopek oddaje v najem posameznega dela zemljišča, brez kakršnekoli odškodninske odgovornosti.</w:t>
      </w:r>
    </w:p>
    <w:p w14:paraId="67508951" w14:textId="77777777" w:rsidR="003A2739" w:rsidRDefault="003A2739" w:rsidP="005A75E7">
      <w:pPr>
        <w:jc w:val="both"/>
        <w:rPr>
          <w:rFonts w:ascii="Arial" w:hAnsi="Arial" w:cs="Arial"/>
          <w:sz w:val="22"/>
          <w:szCs w:val="22"/>
        </w:rPr>
      </w:pPr>
    </w:p>
    <w:p w14:paraId="676B24A5" w14:textId="77777777" w:rsidR="005A75E7" w:rsidRPr="005A75E7" w:rsidRDefault="000B3221" w:rsidP="005A75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C3648">
        <w:rPr>
          <w:rFonts w:ascii="Arial" w:hAnsi="Arial" w:cs="Arial"/>
          <w:sz w:val="22"/>
          <w:szCs w:val="22"/>
        </w:rPr>
        <w:t xml:space="preserve">. </w:t>
      </w:r>
      <w:r w:rsidR="005A75E7" w:rsidRPr="005A75E7">
        <w:rPr>
          <w:rFonts w:ascii="Arial" w:hAnsi="Arial" w:cs="Arial"/>
          <w:sz w:val="22"/>
          <w:szCs w:val="22"/>
        </w:rPr>
        <w:t>Ponudba:</w:t>
      </w:r>
    </w:p>
    <w:p w14:paraId="3F4D2F2F" w14:textId="5C7E48F1" w:rsidR="00175043" w:rsidRDefault="00175043" w:rsidP="00175043">
      <w:pPr>
        <w:jc w:val="both"/>
        <w:rPr>
          <w:rFonts w:ascii="Arial" w:hAnsi="Arial" w:cs="Arial"/>
          <w:sz w:val="22"/>
          <w:szCs w:val="22"/>
        </w:rPr>
      </w:pPr>
      <w:bookmarkStart w:id="3" w:name="_Hlk198737399"/>
      <w:r>
        <w:rPr>
          <w:rFonts w:ascii="Arial" w:hAnsi="Arial" w:cs="Arial"/>
          <w:sz w:val="22"/>
          <w:szCs w:val="22"/>
        </w:rPr>
        <w:t xml:space="preserve">Ponudba se odda na obrazcu, katerega vsebina je določena v Prilogi </w:t>
      </w:r>
      <w:r w:rsidR="00613B7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te objave, in sicer pisno na naslov: Občina Zagorje ob Savi, Cesta 9. avgusta 5, 1410 Zagorje ob Savi, ali po elektronski pošti na naslov: </w:t>
      </w:r>
      <w:hyperlink r:id="rId8" w:history="1">
        <w:r>
          <w:rPr>
            <w:rStyle w:val="Hiperpovezava"/>
            <w:rFonts w:ascii="Arial" w:eastAsiaTheme="majorEastAsia" w:hAnsi="Arial" w:cs="Arial"/>
            <w:sz w:val="22"/>
            <w:szCs w:val="22"/>
          </w:rPr>
          <w:t>obcina.zagorje@zagorje.si</w:t>
        </w:r>
      </w:hyperlink>
      <w:r>
        <w:rPr>
          <w:rFonts w:ascii="Arial" w:hAnsi="Arial" w:cs="Arial"/>
          <w:sz w:val="22"/>
          <w:szCs w:val="22"/>
        </w:rPr>
        <w:t>. Upoštevane bodo vse ponudbe, ki bodo na elektronski naslov prispele do izteka zadnjega dne objave oziroma bodo zadnji dan objave oddane na pošto.</w:t>
      </w:r>
      <w:bookmarkEnd w:id="3"/>
    </w:p>
    <w:p w14:paraId="24C276AE" w14:textId="77777777" w:rsidR="005A75E7" w:rsidRDefault="005A75E7" w:rsidP="005A75E7">
      <w:pPr>
        <w:jc w:val="both"/>
        <w:rPr>
          <w:rFonts w:ascii="Arial" w:hAnsi="Arial" w:cs="Arial"/>
          <w:sz w:val="22"/>
          <w:szCs w:val="22"/>
        </w:rPr>
      </w:pPr>
    </w:p>
    <w:p w14:paraId="55AFFB22" w14:textId="77777777" w:rsidR="0073284B" w:rsidRPr="0073284B" w:rsidRDefault="000B3221" w:rsidP="007328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D6C39" w:rsidRPr="002D6C39">
        <w:rPr>
          <w:rFonts w:ascii="Arial" w:hAnsi="Arial" w:cs="Arial"/>
          <w:sz w:val="22"/>
          <w:szCs w:val="22"/>
        </w:rPr>
        <w:t xml:space="preserve">. </w:t>
      </w:r>
      <w:r w:rsidR="0073284B" w:rsidRPr="0073284B">
        <w:rPr>
          <w:rFonts w:ascii="Arial" w:hAnsi="Arial" w:cs="Arial"/>
          <w:sz w:val="22"/>
          <w:szCs w:val="22"/>
        </w:rPr>
        <w:t>Sklenitev najemnih pogodb:</w:t>
      </w:r>
    </w:p>
    <w:p w14:paraId="36FEE6F3" w14:textId="4C02BE89" w:rsidR="003A2739" w:rsidRDefault="0073284B" w:rsidP="002D6C39">
      <w:pPr>
        <w:jc w:val="both"/>
        <w:rPr>
          <w:rFonts w:ascii="Arial" w:hAnsi="Arial" w:cs="Arial"/>
          <w:sz w:val="22"/>
          <w:szCs w:val="22"/>
        </w:rPr>
      </w:pPr>
      <w:r w:rsidRPr="0073284B">
        <w:rPr>
          <w:rFonts w:ascii="Arial" w:hAnsi="Arial" w:cs="Arial"/>
          <w:sz w:val="22"/>
          <w:szCs w:val="22"/>
        </w:rPr>
        <w:t>Neposredne pogodbe o najemu bodo sklenjene po preteku 20 dni od dneva objave te namere na spletni strani občine.</w:t>
      </w:r>
    </w:p>
    <w:p w14:paraId="1FE2CE8F" w14:textId="77777777" w:rsidR="00C47F0B" w:rsidRDefault="00C47F0B" w:rsidP="002D6C39">
      <w:pPr>
        <w:jc w:val="both"/>
        <w:rPr>
          <w:rFonts w:ascii="Arial" w:hAnsi="Arial" w:cs="Arial"/>
          <w:sz w:val="22"/>
          <w:szCs w:val="22"/>
        </w:rPr>
      </w:pPr>
    </w:p>
    <w:p w14:paraId="034A9CFD" w14:textId="77777777" w:rsidR="00C47F0B" w:rsidRDefault="00C47F0B" w:rsidP="00C47F0B">
      <w:pPr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bookmarkStart w:id="4" w:name="_Hlk182382498"/>
      <w:r>
        <w:rPr>
          <w:rFonts w:ascii="Arial" w:hAnsi="Arial" w:cs="Arial"/>
          <w:sz w:val="22"/>
          <w:szCs w:val="22"/>
        </w:rPr>
        <w:t>ŽUPAN</w:t>
      </w:r>
    </w:p>
    <w:p w14:paraId="607551ED" w14:textId="77777777" w:rsidR="00C47F0B" w:rsidRDefault="00C47F0B" w:rsidP="00C47F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Matjaž ŠVAGAN</w:t>
      </w:r>
    </w:p>
    <w:p w14:paraId="0FD4DDE6" w14:textId="77777777" w:rsidR="00C47F0B" w:rsidRDefault="00C47F0B" w:rsidP="00C47F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po pooblastilu:</w:t>
      </w:r>
    </w:p>
    <w:p w14:paraId="0EC34E0C" w14:textId="564D7386" w:rsidR="00637543" w:rsidRPr="00637543" w:rsidRDefault="00C47F0B" w:rsidP="00637543">
      <w:pPr>
        <w:ind w:left="5664"/>
        <w:rPr>
          <w:rFonts w:ascii="Arial" w:hAnsi="Arial" w:cs="Arial"/>
          <w:sz w:val="22"/>
          <w:szCs w:val="22"/>
        </w:rPr>
      </w:pPr>
      <w:r w:rsidRPr="00637543">
        <w:rPr>
          <w:rFonts w:ascii="Arial" w:hAnsi="Arial" w:cs="Arial"/>
          <w:sz w:val="22"/>
          <w:szCs w:val="22"/>
        </w:rPr>
        <w:t xml:space="preserve">       </w:t>
      </w:r>
      <w:r w:rsidR="00637543" w:rsidRPr="00637543">
        <w:rPr>
          <w:rFonts w:ascii="Arial" w:hAnsi="Arial" w:cs="Arial"/>
          <w:sz w:val="22"/>
          <w:szCs w:val="22"/>
        </w:rPr>
        <w:t xml:space="preserve">Matej Drobež, univ. dipl. ekon. </w:t>
      </w:r>
    </w:p>
    <w:p w14:paraId="3280782D" w14:textId="18453A73" w:rsidR="000D411E" w:rsidRDefault="00637543" w:rsidP="004603E9">
      <w:pPr>
        <w:ind w:left="5664"/>
        <w:rPr>
          <w:rFonts w:ascii="Arial" w:hAnsi="Arial" w:cs="Arial"/>
          <w:color w:val="FF0000"/>
          <w:sz w:val="22"/>
          <w:szCs w:val="22"/>
        </w:rPr>
      </w:pPr>
      <w:r w:rsidRPr="00637543">
        <w:rPr>
          <w:rFonts w:ascii="Arial" w:hAnsi="Arial" w:cs="Arial"/>
          <w:sz w:val="22"/>
          <w:szCs w:val="22"/>
        </w:rPr>
        <w:t xml:space="preserve">        direktor občinske uprave</w:t>
      </w:r>
      <w:bookmarkEnd w:id="4"/>
    </w:p>
    <w:sectPr w:rsidR="000D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E0F8C"/>
    <w:multiLevelType w:val="hybridMultilevel"/>
    <w:tmpl w:val="2E48DF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C5C69"/>
    <w:multiLevelType w:val="hybridMultilevel"/>
    <w:tmpl w:val="2E48DF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45252"/>
    <w:multiLevelType w:val="hybridMultilevel"/>
    <w:tmpl w:val="2DA2176E"/>
    <w:lvl w:ilvl="0" w:tplc="A76A02F8">
      <w:start w:val="5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96719">
    <w:abstractNumId w:val="0"/>
  </w:num>
  <w:num w:numId="2" w16cid:durableId="6031830">
    <w:abstractNumId w:val="1"/>
  </w:num>
  <w:num w:numId="3" w16cid:durableId="1887180059">
    <w:abstractNumId w:val="2"/>
  </w:num>
  <w:num w:numId="4" w16cid:durableId="233399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B9"/>
    <w:rsid w:val="000366C9"/>
    <w:rsid w:val="0006008A"/>
    <w:rsid w:val="00076D2B"/>
    <w:rsid w:val="00084FC3"/>
    <w:rsid w:val="000B3221"/>
    <w:rsid w:val="000D411E"/>
    <w:rsid w:val="00136621"/>
    <w:rsid w:val="00175043"/>
    <w:rsid w:val="0018385F"/>
    <w:rsid w:val="001A5199"/>
    <w:rsid w:val="001F33AF"/>
    <w:rsid w:val="00222238"/>
    <w:rsid w:val="00222431"/>
    <w:rsid w:val="00235B74"/>
    <w:rsid w:val="0024604A"/>
    <w:rsid w:val="00267B8E"/>
    <w:rsid w:val="00276475"/>
    <w:rsid w:val="002868F7"/>
    <w:rsid w:val="00292497"/>
    <w:rsid w:val="002B1EE2"/>
    <w:rsid w:val="002B4871"/>
    <w:rsid w:val="002B515E"/>
    <w:rsid w:val="002C3FF4"/>
    <w:rsid w:val="002D6C39"/>
    <w:rsid w:val="002E4BA6"/>
    <w:rsid w:val="002E7A18"/>
    <w:rsid w:val="003516B1"/>
    <w:rsid w:val="003727C3"/>
    <w:rsid w:val="003752F1"/>
    <w:rsid w:val="00393E23"/>
    <w:rsid w:val="003975B4"/>
    <w:rsid w:val="003A2739"/>
    <w:rsid w:val="003B536C"/>
    <w:rsid w:val="003F087C"/>
    <w:rsid w:val="004377FC"/>
    <w:rsid w:val="004526F2"/>
    <w:rsid w:val="004603E9"/>
    <w:rsid w:val="00492D3F"/>
    <w:rsid w:val="004B6C55"/>
    <w:rsid w:val="004D40E9"/>
    <w:rsid w:val="004D6A2F"/>
    <w:rsid w:val="004F44FE"/>
    <w:rsid w:val="0051108F"/>
    <w:rsid w:val="0054035F"/>
    <w:rsid w:val="00551DC1"/>
    <w:rsid w:val="00584D60"/>
    <w:rsid w:val="00592C9B"/>
    <w:rsid w:val="00592DF1"/>
    <w:rsid w:val="005A75E7"/>
    <w:rsid w:val="005E2E92"/>
    <w:rsid w:val="005E7567"/>
    <w:rsid w:val="005F3517"/>
    <w:rsid w:val="006073C4"/>
    <w:rsid w:val="00613B74"/>
    <w:rsid w:val="006177C6"/>
    <w:rsid w:val="0062638F"/>
    <w:rsid w:val="00637543"/>
    <w:rsid w:val="006822B8"/>
    <w:rsid w:val="0069133C"/>
    <w:rsid w:val="006960E2"/>
    <w:rsid w:val="006B45E7"/>
    <w:rsid w:val="006C3648"/>
    <w:rsid w:val="006C7883"/>
    <w:rsid w:val="006F1527"/>
    <w:rsid w:val="007003F4"/>
    <w:rsid w:val="00725674"/>
    <w:rsid w:val="0073284B"/>
    <w:rsid w:val="00735693"/>
    <w:rsid w:val="007423EA"/>
    <w:rsid w:val="00747180"/>
    <w:rsid w:val="007876CD"/>
    <w:rsid w:val="007A6B1E"/>
    <w:rsid w:val="007C7C92"/>
    <w:rsid w:val="007D4341"/>
    <w:rsid w:val="0080455C"/>
    <w:rsid w:val="00812B8E"/>
    <w:rsid w:val="00823D24"/>
    <w:rsid w:val="008310D1"/>
    <w:rsid w:val="00873279"/>
    <w:rsid w:val="00887754"/>
    <w:rsid w:val="00895094"/>
    <w:rsid w:val="008A32FC"/>
    <w:rsid w:val="008A434F"/>
    <w:rsid w:val="008B7C1E"/>
    <w:rsid w:val="008E6A00"/>
    <w:rsid w:val="008F0F27"/>
    <w:rsid w:val="009176AC"/>
    <w:rsid w:val="00917B92"/>
    <w:rsid w:val="00922AF7"/>
    <w:rsid w:val="009303A5"/>
    <w:rsid w:val="009550CE"/>
    <w:rsid w:val="009C0A7F"/>
    <w:rsid w:val="00A25D2D"/>
    <w:rsid w:val="00A740FE"/>
    <w:rsid w:val="00AA097A"/>
    <w:rsid w:val="00AD3F94"/>
    <w:rsid w:val="00AE30B2"/>
    <w:rsid w:val="00B05A90"/>
    <w:rsid w:val="00B2114F"/>
    <w:rsid w:val="00B42480"/>
    <w:rsid w:val="00B53025"/>
    <w:rsid w:val="00B64E1B"/>
    <w:rsid w:val="00B9480A"/>
    <w:rsid w:val="00BA6F05"/>
    <w:rsid w:val="00BE2F45"/>
    <w:rsid w:val="00C03EFA"/>
    <w:rsid w:val="00C2199A"/>
    <w:rsid w:val="00C4450A"/>
    <w:rsid w:val="00C47F0B"/>
    <w:rsid w:val="00C55EE9"/>
    <w:rsid w:val="00C840CE"/>
    <w:rsid w:val="00C978E9"/>
    <w:rsid w:val="00CA474C"/>
    <w:rsid w:val="00CA6B25"/>
    <w:rsid w:val="00CB3076"/>
    <w:rsid w:val="00CB38D8"/>
    <w:rsid w:val="00CE0045"/>
    <w:rsid w:val="00CE462B"/>
    <w:rsid w:val="00CF1E6B"/>
    <w:rsid w:val="00D24EF7"/>
    <w:rsid w:val="00D3785D"/>
    <w:rsid w:val="00D84A56"/>
    <w:rsid w:val="00DA1C68"/>
    <w:rsid w:val="00DE0266"/>
    <w:rsid w:val="00DE603E"/>
    <w:rsid w:val="00E1520A"/>
    <w:rsid w:val="00E31E51"/>
    <w:rsid w:val="00E42E6F"/>
    <w:rsid w:val="00E73899"/>
    <w:rsid w:val="00E968BA"/>
    <w:rsid w:val="00EA0431"/>
    <w:rsid w:val="00EA20B9"/>
    <w:rsid w:val="00EB2195"/>
    <w:rsid w:val="00ED0E12"/>
    <w:rsid w:val="00F52519"/>
    <w:rsid w:val="00F5362A"/>
    <w:rsid w:val="00F97292"/>
    <w:rsid w:val="00FA4BCC"/>
    <w:rsid w:val="00FD6DCB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7CEAD0"/>
  <w15:chartTrackingRefBased/>
  <w15:docId w15:val="{7190BC49-647F-4643-90F5-B44E03C1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7B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20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20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A20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A20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A20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A20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A20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A20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A20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2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A2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A2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A20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A20B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A20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A20B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A20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A20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A2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A2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20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A2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A20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A20B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A20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A20B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A2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A20B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A20B9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276475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76475"/>
    <w:rPr>
      <w:color w:val="605E5C"/>
      <w:shd w:val="clear" w:color="auto" w:fill="E1DFDD"/>
    </w:rPr>
  </w:style>
  <w:style w:type="paragraph" w:customStyle="1" w:styleId="datumtevilka">
    <w:name w:val="datum številka"/>
    <w:basedOn w:val="Navaden"/>
    <w:qFormat/>
    <w:rsid w:val="000D411E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73569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zagorje@zagorj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ri.kovac@zagor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Tajfun LIV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 Kovac</dc:creator>
  <cp:keywords/>
  <dc:description/>
  <cp:lastModifiedBy>Zori Kovac</cp:lastModifiedBy>
  <cp:revision>99</cp:revision>
  <cp:lastPrinted>2024-12-06T06:58:00Z</cp:lastPrinted>
  <dcterms:created xsi:type="dcterms:W3CDTF">2024-11-11T15:37:00Z</dcterms:created>
  <dcterms:modified xsi:type="dcterms:W3CDTF">2026-02-11T16:24:00Z</dcterms:modified>
</cp:coreProperties>
</file>